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66B8C" w:rsidRPr="00F66B8C" w:rsidP="00F66B8C">
      <w:pPr>
        <w:spacing w:line="480" w:lineRule="auto"/>
        <w:jc w:val="center"/>
        <w:rPr>
          <w:rFonts w:ascii="Times New Roman" w:hAnsi="Times New Roman" w:cs="Times New Roman"/>
          <w:sz w:val="24"/>
          <w:szCs w:val="24"/>
        </w:rPr>
      </w:pPr>
    </w:p>
    <w:p w:rsidR="00F66B8C" w:rsidRPr="00F66B8C" w:rsidP="00F66B8C">
      <w:pPr>
        <w:spacing w:line="480" w:lineRule="auto"/>
        <w:jc w:val="center"/>
        <w:rPr>
          <w:rFonts w:ascii="Times New Roman" w:hAnsi="Times New Roman" w:cs="Times New Roman"/>
          <w:sz w:val="24"/>
          <w:szCs w:val="24"/>
        </w:rPr>
      </w:pPr>
    </w:p>
    <w:p w:rsidR="00F66B8C" w:rsidRPr="00F66B8C" w:rsidP="00F66B8C">
      <w:pPr>
        <w:spacing w:line="480" w:lineRule="auto"/>
        <w:jc w:val="center"/>
        <w:rPr>
          <w:rFonts w:ascii="Times New Roman" w:hAnsi="Times New Roman" w:cs="Times New Roman"/>
          <w:sz w:val="24"/>
          <w:szCs w:val="24"/>
        </w:rPr>
      </w:pPr>
    </w:p>
    <w:p w:rsidR="00F66B8C" w:rsidRPr="00F66B8C" w:rsidP="00F66B8C">
      <w:pPr>
        <w:spacing w:line="480" w:lineRule="auto"/>
        <w:jc w:val="center"/>
        <w:rPr>
          <w:rFonts w:ascii="Times New Roman" w:hAnsi="Times New Roman" w:cs="Times New Roman"/>
          <w:sz w:val="24"/>
          <w:szCs w:val="24"/>
        </w:rPr>
      </w:pPr>
    </w:p>
    <w:p w:rsidR="00F66B8C" w:rsidRPr="00F66B8C" w:rsidP="00F66B8C">
      <w:pPr>
        <w:spacing w:line="480" w:lineRule="auto"/>
        <w:jc w:val="center"/>
        <w:rPr>
          <w:rFonts w:ascii="Times New Roman" w:hAnsi="Times New Roman" w:cs="Times New Roman"/>
          <w:sz w:val="24"/>
          <w:szCs w:val="24"/>
        </w:rPr>
      </w:pPr>
    </w:p>
    <w:p w:rsidR="00F66B8C" w:rsidRPr="00F66B8C" w:rsidP="00F66B8C">
      <w:pPr>
        <w:spacing w:line="480" w:lineRule="auto"/>
        <w:jc w:val="center"/>
        <w:rPr>
          <w:rFonts w:ascii="Times New Roman" w:hAnsi="Times New Roman" w:cs="Times New Roman"/>
          <w:sz w:val="24"/>
          <w:szCs w:val="24"/>
        </w:rPr>
      </w:pPr>
    </w:p>
    <w:p w:rsidR="00F66B8C" w:rsidRPr="00F66B8C" w:rsidP="00F66B8C">
      <w:pPr>
        <w:spacing w:line="480" w:lineRule="auto"/>
        <w:jc w:val="center"/>
        <w:rPr>
          <w:rFonts w:ascii="Times New Roman" w:hAnsi="Times New Roman" w:cs="Times New Roman"/>
          <w:sz w:val="24"/>
          <w:szCs w:val="24"/>
        </w:rPr>
      </w:pPr>
    </w:p>
    <w:p w:rsidR="00DC7CE9" w:rsidRPr="00F66B8C" w:rsidP="00F66B8C">
      <w:pPr>
        <w:spacing w:line="480" w:lineRule="auto"/>
        <w:jc w:val="center"/>
        <w:rPr>
          <w:rFonts w:ascii="Times New Roman" w:hAnsi="Times New Roman" w:cs="Times New Roman"/>
          <w:sz w:val="24"/>
          <w:szCs w:val="24"/>
        </w:rPr>
      </w:pPr>
      <w:r w:rsidRPr="00F66B8C">
        <w:rPr>
          <w:rFonts w:ascii="Times New Roman" w:hAnsi="Times New Roman" w:cs="Times New Roman"/>
          <w:sz w:val="24"/>
          <w:szCs w:val="24"/>
        </w:rPr>
        <w:t>ACCIDENTAL DISCOVERIES</w:t>
      </w:r>
    </w:p>
    <w:p w:rsidR="00366968" w:rsidRPr="00F66B8C" w:rsidP="00F66B8C">
      <w:pPr>
        <w:spacing w:line="480" w:lineRule="auto"/>
        <w:jc w:val="center"/>
        <w:rPr>
          <w:rFonts w:ascii="Times New Roman" w:hAnsi="Times New Roman" w:cs="Times New Roman"/>
          <w:sz w:val="24"/>
          <w:szCs w:val="24"/>
        </w:rPr>
      </w:pPr>
      <w:r w:rsidRPr="00F66B8C">
        <w:rPr>
          <w:rFonts w:ascii="Times New Roman" w:hAnsi="Times New Roman" w:cs="Times New Roman"/>
          <w:sz w:val="24"/>
          <w:szCs w:val="24"/>
        </w:rPr>
        <w:t>Name</w:t>
      </w:r>
    </w:p>
    <w:p w:rsidR="00DC7CE9" w:rsidRPr="00F66B8C" w:rsidP="00F66B8C">
      <w:pPr>
        <w:spacing w:line="480" w:lineRule="auto"/>
        <w:jc w:val="center"/>
        <w:rPr>
          <w:rFonts w:ascii="Times New Roman" w:hAnsi="Times New Roman" w:cs="Times New Roman"/>
          <w:sz w:val="24"/>
          <w:szCs w:val="24"/>
        </w:rPr>
      </w:pPr>
      <w:r w:rsidRPr="00F66B8C">
        <w:rPr>
          <w:rFonts w:ascii="Times New Roman" w:hAnsi="Times New Roman" w:cs="Times New Roman"/>
          <w:sz w:val="24"/>
          <w:szCs w:val="24"/>
        </w:rPr>
        <w:t>Student affiliation</w:t>
      </w:r>
    </w:p>
    <w:p w:rsidR="00366968" w:rsidRPr="00F66B8C" w:rsidP="00F66B8C">
      <w:pPr>
        <w:spacing w:line="480" w:lineRule="auto"/>
        <w:jc w:val="center"/>
        <w:rPr>
          <w:rFonts w:ascii="Times New Roman" w:hAnsi="Times New Roman" w:cs="Times New Roman"/>
          <w:b/>
          <w:sz w:val="24"/>
          <w:szCs w:val="24"/>
        </w:rPr>
      </w:pPr>
    </w:p>
    <w:p w:rsidR="00366968" w:rsidRPr="00F66B8C" w:rsidP="00F66B8C">
      <w:pPr>
        <w:spacing w:line="480" w:lineRule="auto"/>
        <w:rPr>
          <w:rFonts w:ascii="Times New Roman" w:hAnsi="Times New Roman" w:cs="Times New Roman"/>
          <w:b/>
          <w:sz w:val="24"/>
          <w:szCs w:val="24"/>
        </w:rPr>
      </w:pPr>
    </w:p>
    <w:p w:rsidR="00366968" w:rsidRPr="00F66B8C" w:rsidP="00F66B8C">
      <w:pPr>
        <w:spacing w:line="480" w:lineRule="auto"/>
        <w:rPr>
          <w:rFonts w:ascii="Times New Roman" w:hAnsi="Times New Roman" w:cs="Times New Roman"/>
          <w:b/>
          <w:sz w:val="24"/>
          <w:szCs w:val="24"/>
        </w:rPr>
      </w:pPr>
    </w:p>
    <w:p w:rsidR="00366968" w:rsidRPr="00F66B8C" w:rsidP="00F66B8C">
      <w:pPr>
        <w:spacing w:line="480" w:lineRule="auto"/>
        <w:rPr>
          <w:rFonts w:ascii="Times New Roman" w:hAnsi="Times New Roman" w:cs="Times New Roman"/>
          <w:b/>
          <w:sz w:val="24"/>
          <w:szCs w:val="24"/>
        </w:rPr>
      </w:pPr>
    </w:p>
    <w:p w:rsidR="00366968" w:rsidRPr="00F66B8C" w:rsidP="00F66B8C">
      <w:pPr>
        <w:spacing w:line="480" w:lineRule="auto"/>
        <w:rPr>
          <w:rFonts w:ascii="Times New Roman" w:hAnsi="Times New Roman" w:cs="Times New Roman"/>
          <w:b/>
          <w:sz w:val="24"/>
          <w:szCs w:val="24"/>
        </w:rPr>
      </w:pPr>
    </w:p>
    <w:p w:rsidR="00366968" w:rsidRPr="00F66B8C" w:rsidP="00F66B8C">
      <w:pPr>
        <w:spacing w:line="480" w:lineRule="auto"/>
        <w:rPr>
          <w:rFonts w:ascii="Times New Roman" w:hAnsi="Times New Roman" w:cs="Times New Roman"/>
          <w:b/>
          <w:sz w:val="24"/>
          <w:szCs w:val="24"/>
        </w:rPr>
      </w:pPr>
    </w:p>
    <w:p w:rsidR="00F66B8C" w:rsidRPr="00F66B8C" w:rsidP="00F66B8C">
      <w:pPr>
        <w:spacing w:line="480" w:lineRule="auto"/>
        <w:rPr>
          <w:rFonts w:ascii="Times New Roman" w:hAnsi="Times New Roman" w:cs="Times New Roman"/>
          <w:b/>
          <w:sz w:val="24"/>
          <w:szCs w:val="24"/>
        </w:rPr>
      </w:pPr>
    </w:p>
    <w:p w:rsidR="00F66B8C" w:rsidRPr="00F66B8C" w:rsidP="00F66B8C">
      <w:pPr>
        <w:spacing w:line="480" w:lineRule="auto"/>
        <w:rPr>
          <w:rFonts w:ascii="Times New Roman" w:hAnsi="Times New Roman" w:cs="Times New Roman"/>
          <w:b/>
          <w:sz w:val="24"/>
          <w:szCs w:val="24"/>
        </w:rPr>
      </w:pPr>
    </w:p>
    <w:p w:rsidR="00DA7414" w:rsidRPr="00F66B8C" w:rsidP="00F66B8C">
      <w:pPr>
        <w:spacing w:line="480" w:lineRule="auto"/>
        <w:rPr>
          <w:rFonts w:ascii="Times New Roman" w:hAnsi="Times New Roman" w:cs="Times New Roman"/>
          <w:b/>
          <w:sz w:val="24"/>
          <w:szCs w:val="24"/>
        </w:rPr>
      </w:pPr>
      <w:r w:rsidRPr="00F66B8C">
        <w:rPr>
          <w:rFonts w:ascii="Times New Roman" w:hAnsi="Times New Roman" w:cs="Times New Roman"/>
          <w:b/>
          <w:sz w:val="24"/>
          <w:szCs w:val="24"/>
        </w:rPr>
        <w:t>QUESTION 1</w:t>
      </w:r>
    </w:p>
    <w:p w:rsidR="005430AC" w:rsidRPr="00F66B8C" w:rsidP="00F66B8C">
      <w:pPr>
        <w:spacing w:line="480" w:lineRule="auto"/>
        <w:ind w:firstLine="720"/>
        <w:rPr>
          <w:rFonts w:ascii="Times New Roman" w:hAnsi="Times New Roman" w:cs="Times New Roman"/>
          <w:sz w:val="24"/>
          <w:szCs w:val="24"/>
        </w:rPr>
      </w:pPr>
      <w:r w:rsidRPr="00F66B8C">
        <w:rPr>
          <w:rFonts w:ascii="Times New Roman" w:hAnsi="Times New Roman" w:cs="Times New Roman"/>
          <w:sz w:val="24"/>
          <w:szCs w:val="24"/>
        </w:rPr>
        <w:t>Lexi Krock argues that from the accidental discovery of malaria's treatment by Quinine in the 17</w:t>
      </w:r>
      <w:r w:rsidRPr="00F66B8C">
        <w:rPr>
          <w:rFonts w:ascii="Times New Roman" w:hAnsi="Times New Roman" w:cs="Times New Roman"/>
          <w:sz w:val="24"/>
          <w:szCs w:val="24"/>
          <w:vertAlign w:val="superscript"/>
        </w:rPr>
        <w:t>th</w:t>
      </w:r>
      <w:r w:rsidRPr="00F66B8C">
        <w:rPr>
          <w:rFonts w:ascii="Times New Roman" w:hAnsi="Times New Roman" w:cs="Times New Roman"/>
          <w:sz w:val="24"/>
          <w:szCs w:val="24"/>
        </w:rPr>
        <w:t xml:space="preserve"> century to Fleming Alexander’s accidental bump in with Penicillium mold, some of the most crucial advances in the field of medicine have </w:t>
      </w:r>
      <w:r w:rsidRPr="00F66B8C">
        <w:rPr>
          <w:rFonts w:ascii="Times New Roman" w:hAnsi="Times New Roman" w:cs="Times New Roman"/>
          <w:sz w:val="24"/>
          <w:szCs w:val="24"/>
        </w:rPr>
        <w:t>transpired through serendipity.</w:t>
      </w:r>
    </w:p>
    <w:p w:rsidR="00F055DB" w:rsidRPr="00F66B8C" w:rsidP="00F66B8C">
      <w:pPr>
        <w:spacing w:line="480" w:lineRule="auto"/>
        <w:rPr>
          <w:rFonts w:ascii="Times New Roman" w:hAnsi="Times New Roman" w:cs="Times New Roman"/>
          <w:b/>
          <w:sz w:val="24"/>
          <w:szCs w:val="24"/>
        </w:rPr>
      </w:pPr>
      <w:r w:rsidRPr="00F66B8C">
        <w:rPr>
          <w:rFonts w:ascii="Times New Roman" w:hAnsi="Times New Roman" w:cs="Times New Roman"/>
          <w:b/>
          <w:sz w:val="24"/>
          <w:szCs w:val="24"/>
        </w:rPr>
        <w:t>QUESTION 2</w:t>
      </w:r>
    </w:p>
    <w:p w:rsidR="000F6E5E" w:rsidRPr="00F66B8C" w:rsidP="00F66B8C">
      <w:pPr>
        <w:spacing w:line="480" w:lineRule="auto"/>
        <w:ind w:firstLine="720"/>
        <w:rPr>
          <w:rFonts w:ascii="Times New Roman" w:hAnsi="Times New Roman" w:cs="Times New Roman"/>
          <w:sz w:val="24"/>
          <w:szCs w:val="24"/>
        </w:rPr>
      </w:pPr>
      <w:r w:rsidRPr="00F66B8C">
        <w:rPr>
          <w:rFonts w:ascii="Times New Roman" w:hAnsi="Times New Roman" w:cs="Times New Roman"/>
          <w:sz w:val="24"/>
          <w:szCs w:val="24"/>
        </w:rPr>
        <w:t>The idea of accidents in medicine is sure to send down people's spine as you imagine cases of wrongly amputated limbs, improperly prescribed drugs, and misdiagnoses. While misfortunes in the operating room or the examining room can be tragic and regrettable, those accidents occurring in the lab can sometimes bring glorious lifesaving treatments, advances, and Nobel prizes. The following are historical cases that show examples of these breakthrough discoveries by scientists.
</w:t>
      </w:r>
    </w:p>
    <w:p w:rsidR="00F055DB" w:rsidRPr="00F66B8C" w:rsidP="00F66B8C">
      <w:pPr>
        <w:spacing w:line="480" w:lineRule="auto"/>
        <w:ind w:firstLine="720"/>
        <w:rPr>
          <w:rFonts w:ascii="Times New Roman" w:eastAsia="Times New Roman" w:hAnsi="Times New Roman" w:cs="Times New Roman"/>
          <w:color w:val="202124"/>
          <w:sz w:val="24"/>
          <w:szCs w:val="24"/>
        </w:rPr>
      </w:pPr>
      <w:r w:rsidRPr="00F66B8C">
        <w:rPr>
          <w:rFonts w:ascii="Times New Roman" w:hAnsi="Times New Roman" w:cs="Times New Roman"/>
          <w:sz w:val="24"/>
          <w:szCs w:val="24"/>
        </w:rPr>
        <w:t>Many of the discoveries in medicine that were made accidentally include the invention of Quinine. Since the first noted use of the drug quinine to treat malaria in a Jesuit Missionary filled community in Lima in 1630, scholars and historians have concluded that missionaries were taught how to extract quinine chemical from barks of cinchona by the Indian tribes. In any case, the use of Quinine by the Jesuits to treat malaria was the first-ever documented application of a chemical compound to treat any infectious disease</w:t>
      </w:r>
      <w:r w:rsidRPr="00F66B8C" w:rsidR="00F66B8C">
        <w:rPr>
          <w:rFonts w:ascii="Times New Roman" w:hAnsi="Times New Roman" w:cs="Times New Roman"/>
          <w:sz w:val="24"/>
          <w:szCs w:val="24"/>
        </w:rPr>
        <w:t xml:space="preserve"> (</w:t>
      </w:r>
      <w:r w:rsidRPr="00F66B8C" w:rsidR="00F66B8C">
        <w:rPr>
          <w:rFonts w:ascii="Times New Roman" w:hAnsi="Times New Roman" w:cs="Times New Roman"/>
          <w:color w:val="222222"/>
          <w:sz w:val="24"/>
          <w:szCs w:val="24"/>
          <w:shd w:val="clear" w:color="auto" w:fill="FFFFFF"/>
        </w:rPr>
        <w:t>Krock</w:t>
      </w:r>
      <w:r w:rsidRPr="00F66B8C" w:rsidR="00F66B8C">
        <w:rPr>
          <w:rFonts w:ascii="Times New Roman" w:hAnsi="Times New Roman" w:cs="Times New Roman"/>
          <w:color w:val="222222"/>
          <w:sz w:val="24"/>
          <w:szCs w:val="24"/>
          <w:shd w:val="clear" w:color="auto" w:fill="FFFFFF"/>
        </w:rPr>
        <w:t>, 2010</w:t>
      </w:r>
      <w:r w:rsidRPr="00F66B8C" w:rsidR="00F66B8C">
        <w:rPr>
          <w:rFonts w:ascii="Times New Roman" w:hAnsi="Times New Roman" w:cs="Times New Roman"/>
          <w:sz w:val="24"/>
          <w:szCs w:val="24"/>
        </w:rPr>
        <w:t>)</w:t>
      </w:r>
      <w:r w:rsidRPr="00F66B8C">
        <w:rPr>
          <w:rFonts w:ascii="Times New Roman" w:hAnsi="Times New Roman" w:cs="Times New Roman"/>
          <w:sz w:val="24"/>
          <w:szCs w:val="24"/>
        </w:rPr>
        <w:t xml:space="preserve"> flourishingly. Up to now, Quinine is used widely as an effective treatment of malaria. </w:t>
      </w:r>
      <w:r w:rsidRPr="00F66B8C">
        <w:rPr>
          <w:rFonts w:ascii="Times New Roman" w:eastAsia="Times New Roman" w:hAnsi="Times New Roman" w:cs="Times New Roman"/>
          <w:color w:val="202124"/>
          <w:sz w:val="24"/>
          <w:szCs w:val="24"/>
        </w:rPr>
        <w:t>Edward Jenner, a scientist and surgeon led to introducing the smallpox vaccine in 1976 after his severe brainstorm.</w:t>
      </w:r>
    </w:p>
    <w:p w:rsidR="00F055DB" w:rsidRPr="00F66B8C" w:rsidP="00F66B8C">
      <w:pPr>
        <w:spacing w:line="480" w:lineRule="auto"/>
        <w:ind w:firstLine="720"/>
        <w:rPr>
          <w:rFonts w:ascii="Times New Roman" w:eastAsia="Times New Roman" w:hAnsi="Times New Roman" w:cs="Times New Roman"/>
          <w:color w:val="202124"/>
          <w:sz w:val="24"/>
          <w:szCs w:val="24"/>
        </w:rPr>
      </w:pPr>
      <w:r w:rsidRPr="00F66B8C">
        <w:rPr>
          <w:rFonts w:ascii="Times New Roman" w:eastAsia="Times New Roman" w:hAnsi="Times New Roman" w:cs="Times New Roman"/>
          <w:color w:val="202124"/>
          <w:sz w:val="24"/>
          <w:szCs w:val="24"/>
        </w:rPr>
        <w:t xml:space="preserve">On the other hand, X-rays that have become essentials tools for medical diagnoses were discovered by German Physicist Rintgen Conrad Wilhelm in 1895. Cornard wanted to find out if it was possible to use rays from the cathode that escaped from an utterly covered glass tube, which </w:t>
      </w:r>
      <w:r w:rsidRPr="00F66B8C">
        <w:rPr>
          <w:rFonts w:ascii="Times New Roman" w:eastAsia="Times New Roman" w:hAnsi="Times New Roman" w:cs="Times New Roman"/>
          <w:color w:val="202124"/>
          <w:sz w:val="24"/>
          <w:szCs w:val="24"/>
        </w:rPr>
        <w:t xml:space="preserve">led to X-ray discovery. </w:t>
      </w:r>
      <w:r w:rsidRPr="00F66B8C">
        <w:rPr>
          <w:rFonts w:ascii="Times New Roman" w:eastAsia="Times New Roman" w:hAnsi="Times New Roman" w:cs="Times New Roman"/>
          <w:color w:val="202124"/>
          <w:sz w:val="24"/>
          <w:szCs w:val="24"/>
        </w:rPr>
        <w:t>In yet another discovery, Richet Roberts' conclusions from the findings of his experiments conducted on dogs came to instill the existing theoretical basis of the medical treatment and study of allergies. He proved that when a subject that is allergic is introduced to an allergen for a second time, it is more sensitive to its influence than the last time.
</w:t>
      </w:r>
    </w:p>
    <w:p w:rsidR="00F055DB" w:rsidRPr="00F66B8C" w:rsidP="00F66B8C">
      <w:pPr>
        <w:spacing w:line="480" w:lineRule="auto"/>
        <w:ind w:firstLine="720"/>
        <w:rPr>
          <w:rFonts w:ascii="Times New Roman" w:eastAsia="Times New Roman" w:hAnsi="Times New Roman" w:cs="Times New Roman"/>
          <w:color w:val="202124"/>
          <w:sz w:val="24"/>
          <w:szCs w:val="24"/>
        </w:rPr>
      </w:pPr>
      <w:r w:rsidRPr="00F66B8C">
        <w:rPr>
          <w:rFonts w:ascii="Times New Roman" w:eastAsia="Times New Roman" w:hAnsi="Times New Roman" w:cs="Times New Roman"/>
          <w:color w:val="202124"/>
          <w:sz w:val="24"/>
          <w:szCs w:val="24"/>
        </w:rPr>
        <w:t>While studying genetics, Dr. Papanicolaou Nicholas George accidentally discovered the use of a simple test known as ''Pap smear'' that has rescued thousands of women from uterine cancer. He observed cancer cells on his slide containing a sample from a uterus of a woman</w:t>
      </w:r>
      <w:r w:rsidRPr="00F66B8C" w:rsidR="00F66B8C">
        <w:rPr>
          <w:rFonts w:ascii="Times New Roman" w:eastAsia="Times New Roman" w:hAnsi="Times New Roman" w:cs="Times New Roman"/>
          <w:color w:val="202124"/>
          <w:sz w:val="24"/>
          <w:szCs w:val="24"/>
        </w:rPr>
        <w:t xml:space="preserve"> (</w:t>
      </w:r>
      <w:r w:rsidRPr="00F66B8C" w:rsidR="00F66B8C">
        <w:rPr>
          <w:rFonts w:ascii="Times New Roman" w:hAnsi="Times New Roman" w:cs="Times New Roman"/>
          <w:color w:val="222222"/>
          <w:sz w:val="24"/>
          <w:szCs w:val="24"/>
          <w:shd w:val="clear" w:color="auto" w:fill="FFFFFF"/>
        </w:rPr>
        <w:t>Krock</w:t>
      </w:r>
      <w:r w:rsidRPr="00F66B8C" w:rsidR="00F66B8C">
        <w:rPr>
          <w:rFonts w:ascii="Times New Roman" w:hAnsi="Times New Roman" w:cs="Times New Roman"/>
          <w:color w:val="222222"/>
          <w:sz w:val="24"/>
          <w:szCs w:val="24"/>
          <w:shd w:val="clear" w:color="auto" w:fill="FFFFFF"/>
        </w:rPr>
        <w:t>, 2010</w:t>
      </w:r>
      <w:r w:rsidRPr="00F66B8C" w:rsidR="00F66B8C">
        <w:rPr>
          <w:rFonts w:ascii="Times New Roman" w:eastAsia="Times New Roman" w:hAnsi="Times New Roman" w:cs="Times New Roman"/>
          <w:color w:val="202124"/>
          <w:sz w:val="24"/>
          <w:szCs w:val="24"/>
        </w:rPr>
        <w:t>)</w:t>
      </w:r>
      <w:r w:rsidRPr="00F66B8C">
        <w:rPr>
          <w:rFonts w:ascii="Times New Roman" w:eastAsia="Times New Roman" w:hAnsi="Times New Roman" w:cs="Times New Roman"/>
          <w:color w:val="202124"/>
          <w:sz w:val="24"/>
          <w:szCs w:val="24"/>
        </w:rPr>
        <w:t>. Last but not least, in Dr. Fleming Alexander's discovery, which is among the most told stories of the accidental medical discovery on penicillin. After several tests on a mold, he saw that he had come up with an antibiotic substance that was non-toxic that could kill dozens of bacteria, causing severe and minor infections in animals and humans. 
</w:t>
      </w:r>
    </w:p>
    <w:p w:rsidR="00F66B8C" w:rsidRPr="00F66B8C" w:rsidP="00F66B8C">
      <w:pPr>
        <w:spacing w:line="480" w:lineRule="auto"/>
        <w:rPr>
          <w:rFonts w:ascii="Times New Roman" w:eastAsia="Times New Roman" w:hAnsi="Times New Roman" w:cs="Times New Roman"/>
          <w:color w:val="202124"/>
          <w:sz w:val="24"/>
          <w:szCs w:val="24"/>
        </w:rPr>
      </w:pPr>
      <w:r w:rsidRPr="00F66B8C">
        <w:rPr>
          <w:rFonts w:ascii="Times New Roman" w:hAnsi="Times New Roman" w:cs="Times New Roman"/>
          <w:b/>
          <w:sz w:val="24"/>
          <w:szCs w:val="24"/>
        </w:rPr>
        <w:t>QUESTION 3</w:t>
      </w:r>
    </w:p>
    <w:p w:rsidR="000F6E5E" w:rsidRPr="00F66B8C" w:rsidP="00F66B8C">
      <w:pPr>
        <w:spacing w:line="480" w:lineRule="auto"/>
        <w:ind w:firstLine="720"/>
        <w:rPr>
          <w:rFonts w:ascii="Times New Roman" w:hAnsi="Times New Roman" w:cs="Times New Roman"/>
          <w:b/>
          <w:sz w:val="24"/>
          <w:szCs w:val="24"/>
        </w:rPr>
      </w:pPr>
      <w:r w:rsidRPr="00F66B8C">
        <w:rPr>
          <w:rFonts w:ascii="Times New Roman" w:eastAsia="Times New Roman" w:hAnsi="Times New Roman" w:cs="Times New Roman"/>
          <w:color w:val="202124"/>
          <w:sz w:val="24"/>
          <w:szCs w:val="24"/>
        </w:rPr>
        <w:t>Richet Roberts' conclusions from the findings of his experiments conducted on dogs came to instill the existing theoretical basis of the medical treatment and study of allergies. He proved that when a subject that is allergic is introduced to an allergen for a second time, it is more sensitive to its influence than the last time.
</w:t>
      </w:r>
    </w:p>
    <w:p w:rsidR="00E143B4" w:rsidRPr="00F66B8C" w:rsidP="00F66B8C">
      <w:pPr>
        <w:spacing w:line="480" w:lineRule="auto"/>
        <w:ind w:firstLine="720"/>
        <w:rPr>
          <w:rFonts w:ascii="Times New Roman" w:eastAsia="Times New Roman" w:hAnsi="Times New Roman" w:cs="Times New Roman"/>
          <w:color w:val="202124"/>
          <w:sz w:val="24"/>
          <w:szCs w:val="24"/>
        </w:rPr>
      </w:pPr>
    </w:p>
    <w:p w:rsidR="00F66B8C" w:rsidRPr="00F66B8C" w:rsidP="00F66B8C">
      <w:pPr>
        <w:spacing w:line="480" w:lineRule="auto"/>
        <w:ind w:firstLine="720"/>
        <w:rPr>
          <w:rFonts w:ascii="Times New Roman" w:eastAsia="Times New Roman" w:hAnsi="Times New Roman" w:cs="Times New Roman"/>
          <w:color w:val="202124"/>
          <w:sz w:val="24"/>
          <w:szCs w:val="24"/>
        </w:rPr>
      </w:pPr>
    </w:p>
    <w:p w:rsidR="00F66B8C" w:rsidRPr="00F66B8C" w:rsidP="00F66B8C">
      <w:pPr>
        <w:spacing w:line="480" w:lineRule="auto"/>
        <w:ind w:firstLine="720"/>
        <w:rPr>
          <w:rFonts w:ascii="Times New Roman" w:eastAsia="Times New Roman" w:hAnsi="Times New Roman" w:cs="Times New Roman"/>
          <w:color w:val="202124"/>
          <w:sz w:val="24"/>
          <w:szCs w:val="24"/>
        </w:rPr>
      </w:pPr>
    </w:p>
    <w:p w:rsidR="00F66B8C" w:rsidP="00F66B8C">
      <w:pPr>
        <w:spacing w:line="480" w:lineRule="auto"/>
        <w:rPr>
          <w:rFonts w:ascii="Times New Roman" w:eastAsia="Times New Roman" w:hAnsi="Times New Roman" w:cs="Times New Roman"/>
          <w:color w:val="202124"/>
          <w:sz w:val="24"/>
          <w:szCs w:val="24"/>
        </w:rPr>
      </w:pPr>
      <w:bookmarkStart w:id="0" w:name="_GoBack"/>
      <w:bookmarkEnd w:id="0"/>
    </w:p>
    <w:p w:rsidR="00F66B8C" w:rsidRPr="00F66B8C" w:rsidP="00F66B8C">
      <w:pPr>
        <w:spacing w:line="480" w:lineRule="auto"/>
        <w:jc w:val="center"/>
        <w:rPr>
          <w:rFonts w:ascii="Times New Roman" w:eastAsia="Times New Roman" w:hAnsi="Times New Roman" w:cs="Times New Roman"/>
          <w:color w:val="202124"/>
          <w:sz w:val="24"/>
          <w:szCs w:val="24"/>
        </w:rPr>
      </w:pPr>
      <w:r w:rsidRPr="00F66B8C">
        <w:rPr>
          <w:rFonts w:ascii="Times New Roman" w:eastAsia="Times New Roman" w:hAnsi="Times New Roman" w:cs="Times New Roman"/>
          <w:color w:val="202124"/>
          <w:sz w:val="24"/>
          <w:szCs w:val="24"/>
        </w:rPr>
        <w:t>References</w:t>
      </w:r>
    </w:p>
    <w:p w:rsidR="00F66B8C" w:rsidRPr="00F66B8C" w:rsidP="00F66B8C">
      <w:pPr>
        <w:spacing w:line="480" w:lineRule="auto"/>
        <w:rPr>
          <w:rFonts w:ascii="Times New Roman" w:hAnsi="Times New Roman" w:cs="Times New Roman"/>
          <w:color w:val="222222"/>
          <w:sz w:val="24"/>
          <w:szCs w:val="24"/>
          <w:shd w:val="clear" w:color="auto" w:fill="FFFFFF"/>
        </w:rPr>
      </w:pPr>
      <w:r w:rsidRPr="00F66B8C">
        <w:rPr>
          <w:rFonts w:ascii="Times New Roman" w:hAnsi="Times New Roman" w:cs="Times New Roman"/>
          <w:color w:val="222222"/>
          <w:sz w:val="24"/>
          <w:szCs w:val="24"/>
          <w:shd w:val="clear" w:color="auto" w:fill="FFFFFF"/>
        </w:rPr>
        <w:t>Krock, L. (20</w:t>
      </w:r>
      <w:r w:rsidRPr="00F66B8C">
        <w:rPr>
          <w:rFonts w:ascii="Times New Roman" w:hAnsi="Times New Roman" w:cs="Times New Roman"/>
          <w:color w:val="222222"/>
          <w:sz w:val="24"/>
          <w:szCs w:val="24"/>
          <w:shd w:val="clear" w:color="auto" w:fill="FFFFFF"/>
        </w:rPr>
        <w:t>1</w:t>
      </w:r>
      <w:r w:rsidRPr="00F66B8C">
        <w:rPr>
          <w:rFonts w:ascii="Times New Roman" w:hAnsi="Times New Roman" w:cs="Times New Roman"/>
          <w:color w:val="222222"/>
          <w:sz w:val="24"/>
          <w:szCs w:val="24"/>
          <w:shd w:val="clear" w:color="auto" w:fill="FFFFFF"/>
        </w:rPr>
        <w:t>0</w:t>
      </w:r>
      <w:r w:rsidRPr="00F66B8C">
        <w:rPr>
          <w:rFonts w:ascii="Times New Roman" w:hAnsi="Times New Roman" w:cs="Times New Roman"/>
          <w:color w:val="222222"/>
          <w:sz w:val="24"/>
          <w:szCs w:val="24"/>
          <w:shd w:val="clear" w:color="auto" w:fill="FFFFFF"/>
        </w:rPr>
        <w:t>). Accidental Discoveries. </w:t>
      </w:r>
      <w:r w:rsidRPr="00F66B8C">
        <w:rPr>
          <w:rFonts w:ascii="Times New Roman" w:hAnsi="Times New Roman" w:cs="Times New Roman"/>
          <w:i/>
          <w:iCs/>
          <w:color w:val="222222"/>
          <w:sz w:val="24"/>
          <w:szCs w:val="24"/>
          <w:shd w:val="clear" w:color="auto" w:fill="FFFFFF"/>
        </w:rPr>
        <w:t xml:space="preserve">Public Broadcasting Service Website. https://www. </w:t>
      </w:r>
      <w:r w:rsidRPr="00F66B8C">
        <w:rPr>
          <w:rFonts w:ascii="Times New Roman" w:hAnsi="Times New Roman" w:cs="Times New Roman"/>
          <w:i/>
          <w:iCs/>
          <w:color w:val="222222"/>
          <w:sz w:val="24"/>
          <w:szCs w:val="24"/>
          <w:shd w:val="clear" w:color="auto" w:fill="FFFFFF"/>
        </w:rPr>
        <w:t>PBS</w:t>
      </w:r>
      <w:r w:rsidRPr="00F66B8C">
        <w:rPr>
          <w:rFonts w:ascii="Times New Roman" w:hAnsi="Times New Roman" w:cs="Times New Roman"/>
          <w:i/>
          <w:iCs/>
          <w:color w:val="222222"/>
          <w:sz w:val="24"/>
          <w:szCs w:val="24"/>
          <w:shd w:val="clear" w:color="auto" w:fill="FFFFFF"/>
        </w:rPr>
        <w:t xml:space="preserve">. </w:t>
      </w:r>
      <w:r w:rsidRPr="00F66B8C">
        <w:rPr>
          <w:rFonts w:ascii="Times New Roman" w:hAnsi="Times New Roman" w:cs="Times New Roman"/>
          <w:i/>
          <w:iCs/>
          <w:color w:val="222222"/>
          <w:sz w:val="24"/>
          <w:szCs w:val="24"/>
          <w:shd w:val="clear" w:color="auto" w:fill="FFFFFF"/>
        </w:rPr>
        <w:t>org/wgbh/nova/cancer/discoveries</w:t>
      </w:r>
      <w:r w:rsidRPr="00F66B8C">
        <w:rPr>
          <w:rFonts w:ascii="Times New Roman" w:hAnsi="Times New Roman" w:cs="Times New Roman"/>
          <w:i/>
          <w:iCs/>
          <w:color w:val="222222"/>
          <w:sz w:val="24"/>
          <w:szCs w:val="24"/>
          <w:shd w:val="clear" w:color="auto" w:fill="FFFFFF"/>
        </w:rPr>
        <w:t xml:space="preserve">. </w:t>
      </w:r>
      <w:r w:rsidRPr="00F66B8C">
        <w:rPr>
          <w:rFonts w:ascii="Times New Roman" w:hAnsi="Times New Roman" w:cs="Times New Roman"/>
          <w:i/>
          <w:iCs/>
          <w:color w:val="222222"/>
          <w:sz w:val="24"/>
          <w:szCs w:val="24"/>
          <w:shd w:val="clear" w:color="auto" w:fill="FFFFFF"/>
        </w:rPr>
        <w:t>Html</w:t>
      </w:r>
      <w:r w:rsidRPr="00F66B8C">
        <w:rPr>
          <w:rFonts w:ascii="Times New Roman" w:hAnsi="Times New Roman" w:cs="Times New Roman"/>
          <w:color w:val="222222"/>
          <w:sz w:val="24"/>
          <w:szCs w:val="24"/>
          <w:shd w:val="clear" w:color="auto" w:fill="FFFFFF"/>
        </w:rPr>
        <w:t>.</w:t>
      </w:r>
    </w:p>
    <w:p w:rsidR="00F66B8C" w:rsidRPr="00F66B8C" w:rsidP="00F66B8C">
      <w:pPr>
        <w:spacing w:line="480" w:lineRule="auto"/>
        <w:rPr>
          <w:rFonts w:ascii="Times New Roman" w:hAnsi="Times New Roman" w:cs="Times New Roman"/>
          <w:color w:val="222222"/>
          <w:sz w:val="24"/>
          <w:szCs w:val="24"/>
          <w:shd w:val="clear" w:color="auto" w:fill="FFFFFF"/>
        </w:rPr>
      </w:pPr>
      <w:r w:rsidRPr="00F66B8C">
        <w:rPr>
          <w:rFonts w:ascii="Times New Roman" w:hAnsi="Times New Roman" w:cs="Times New Roman"/>
          <w:color w:val="222222"/>
          <w:sz w:val="24"/>
          <w:szCs w:val="24"/>
          <w:shd w:val="clear" w:color="auto" w:fill="FFFFFF"/>
        </w:rPr>
        <w:t>KROCK, L. Accidental Discoveries</w:t>
      </w:r>
      <w:r w:rsidRPr="00F66B8C">
        <w:rPr>
          <w:rFonts w:ascii="Times New Roman" w:hAnsi="Times New Roman" w:cs="Times New Roman"/>
          <w:color w:val="222222"/>
          <w:sz w:val="24"/>
          <w:szCs w:val="24"/>
          <w:shd w:val="clear" w:color="auto" w:fill="FFFFFF"/>
        </w:rPr>
        <w:t>. [Citado 6 octubre 2018</w:t>
      </w:r>
      <w:r w:rsidRPr="00F66B8C">
        <w:rPr>
          <w:rFonts w:ascii="Times New Roman" w:hAnsi="Times New Roman" w:cs="Times New Roman"/>
          <w:color w:val="222222"/>
          <w:sz w:val="24"/>
          <w:szCs w:val="24"/>
          <w:shd w:val="clear" w:color="auto" w:fill="FFFFFF"/>
        </w:rPr>
        <w:t>].</w:t>
      </w:r>
    </w:p>
    <w:p w:rsidR="00F66B8C" w:rsidRPr="00F66B8C" w:rsidP="00F66B8C">
      <w:pPr>
        <w:spacing w:line="480" w:lineRule="auto"/>
        <w:rPr>
          <w:rFonts w:ascii="Times New Roman" w:eastAsia="Times New Roman" w:hAnsi="Times New Roman" w:cs="Times New Roman"/>
          <w:color w:val="202124"/>
          <w:sz w:val="24"/>
          <w:szCs w:val="24"/>
        </w:rPr>
      </w:pPr>
      <w:r w:rsidRPr="00F66B8C">
        <w:rPr>
          <w:rFonts w:ascii="Times New Roman" w:hAnsi="Times New Roman" w:cs="Times New Roman"/>
          <w:color w:val="222222"/>
          <w:sz w:val="24"/>
          <w:szCs w:val="24"/>
          <w:shd w:val="clear" w:color="auto" w:fill="FFFFFF"/>
        </w:rPr>
        <w:t>Roberts, R. M. (2012</w:t>
      </w:r>
      <w:r w:rsidRPr="00F66B8C">
        <w:rPr>
          <w:rFonts w:ascii="Times New Roman" w:hAnsi="Times New Roman" w:cs="Times New Roman"/>
          <w:color w:val="222222"/>
          <w:sz w:val="24"/>
          <w:szCs w:val="24"/>
          <w:shd w:val="clear" w:color="auto" w:fill="FFFFFF"/>
        </w:rPr>
        <w:t>). </w:t>
      </w:r>
      <w:r w:rsidRPr="00F66B8C">
        <w:rPr>
          <w:rFonts w:ascii="Times New Roman" w:hAnsi="Times New Roman" w:cs="Times New Roman"/>
          <w:i/>
          <w:iCs/>
          <w:color w:val="222222"/>
          <w:sz w:val="24"/>
          <w:szCs w:val="24"/>
          <w:shd w:val="clear" w:color="auto" w:fill="FFFFFF"/>
        </w:rPr>
        <w:t>Serendipity: Accidental discoveries in science</w:t>
      </w:r>
      <w:r w:rsidRPr="00F66B8C">
        <w:rPr>
          <w:rFonts w:ascii="Times New Roman" w:hAnsi="Times New Roman" w:cs="Times New Roman"/>
          <w:color w:val="222222"/>
          <w:sz w:val="24"/>
          <w:szCs w:val="24"/>
          <w:shd w:val="clear" w:color="auto" w:fill="FFFFFF"/>
        </w:rPr>
        <w:t> (p. 288).</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01800904"/>
      <w:docPartObj>
        <w:docPartGallery w:val="Page Numbers (Top of Page)"/>
        <w:docPartUnique/>
      </w:docPartObj>
    </w:sdtPr>
    <w:sdtEndPr>
      <w:rPr>
        <w:noProof/>
      </w:rPr>
    </w:sdtEndPr>
    <w:sdtContent>
      <w:p w:rsidR="00F66B8C" w:rsidRPr="00F66B8C" w:rsidP="00F66B8C">
        <w:pPr>
          <w:spacing w:line="480" w:lineRule="auto"/>
          <w:jc w:val="center"/>
          <w:rPr>
            <w:rFonts w:ascii="Times New Roman" w:hAnsi="Times New Roman" w:cs="Times New Roman"/>
            <w:sz w:val="24"/>
            <w:szCs w:val="24"/>
          </w:rPr>
        </w:pPr>
        <w:r w:rsidRPr="00F66B8C">
          <w:rPr>
            <w:rFonts w:ascii="Times New Roman" w:hAnsi="Times New Roman" w:cs="Times New Roman"/>
            <w:sz w:val="24"/>
            <w:szCs w:val="24"/>
          </w:rPr>
          <w:t xml:space="preserve">Running Head: </w:t>
        </w:r>
        <w:r w:rsidRPr="00F66B8C">
          <w:rPr>
            <w:rFonts w:ascii="Times New Roman" w:hAnsi="Times New Roman" w:cs="Times New Roman"/>
            <w:sz w:val="24"/>
            <w:szCs w:val="24"/>
          </w:rPr>
          <w:t>ACCIDENTAL DISCOVERIES</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4</w:t>
        </w:r>
        <w:r>
          <w:rPr>
            <w:noProof/>
          </w:rPr>
          <w:fldChar w:fldCharType="end"/>
        </w:r>
      </w:p>
    </w:sdtContent>
  </w:sdt>
  <w:p w:rsidR="00F66B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A15133"/>
    <w:multiLevelType w:val="multilevel"/>
    <w:tmpl w:val="8FC27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414"/>
    <w:rsid w:val="000100AD"/>
    <w:rsid w:val="000F6E5E"/>
    <w:rsid w:val="00301A52"/>
    <w:rsid w:val="00366968"/>
    <w:rsid w:val="003C1807"/>
    <w:rsid w:val="005430AC"/>
    <w:rsid w:val="008A0CE9"/>
    <w:rsid w:val="008F5FBD"/>
    <w:rsid w:val="00920911"/>
    <w:rsid w:val="00986754"/>
    <w:rsid w:val="009D779D"/>
    <w:rsid w:val="00AB7B3A"/>
    <w:rsid w:val="00B03CE8"/>
    <w:rsid w:val="00DA7414"/>
    <w:rsid w:val="00DC7CE9"/>
    <w:rsid w:val="00E143B4"/>
    <w:rsid w:val="00E67625"/>
    <w:rsid w:val="00F055DB"/>
    <w:rsid w:val="00F66B8C"/>
    <w:rsid w:val="00F8305D"/>
    <w:rsid w:val="00FA314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A4A872D-B866-465B-80E1-77BED1F1C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B8C"/>
  </w:style>
  <w:style w:type="paragraph" w:styleId="Footer">
    <w:name w:val="footer"/>
    <w:basedOn w:val="Normal"/>
    <w:link w:val="FooterChar"/>
    <w:uiPriority w:val="99"/>
    <w:unhideWhenUsed/>
    <w:rsid w:val="00F66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2</cp:revision>
  <dcterms:created xsi:type="dcterms:W3CDTF">2020-11-18T10:30:00Z</dcterms:created>
  <dcterms:modified xsi:type="dcterms:W3CDTF">2020-11-18T10:30:00Z</dcterms:modified>
</cp:coreProperties>
</file>